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02" w:rsidRDefault="005A1F49">
      <w:pPr>
        <w:widowControl/>
        <w:spacing w:line="560" w:lineRule="exact"/>
        <w:jc w:val="center"/>
        <w:rPr>
          <w:rFonts w:ascii="黑体" w:eastAsia="黑体" w:hAnsi="黑体"/>
          <w:sz w:val="36"/>
          <w:szCs w:val="36"/>
        </w:rPr>
      </w:pPr>
      <w:bookmarkStart w:id="0" w:name="_GoBack"/>
      <w:bookmarkEnd w:id="0"/>
      <w:r>
        <w:rPr>
          <w:rFonts w:ascii="黑体" w:eastAsia="黑体" w:hAnsi="黑体" w:hint="eastAsia"/>
          <w:sz w:val="36"/>
          <w:szCs w:val="36"/>
        </w:rPr>
        <w:t xml:space="preserve"> </w:t>
      </w:r>
      <w:r w:rsidR="00CD2A7B">
        <w:rPr>
          <w:rFonts w:ascii="黑体" w:eastAsia="黑体" w:hAnsi="黑体" w:hint="eastAsia"/>
          <w:sz w:val="36"/>
          <w:szCs w:val="36"/>
        </w:rPr>
        <w:t>“学习强国”武汉学习平台党史知识挑战赛</w:t>
      </w:r>
    </w:p>
    <w:p w:rsidR="00293502" w:rsidRDefault="00CD2A7B">
      <w:pPr>
        <w:widowControl/>
        <w:spacing w:line="56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海选挑战赛阶段选手参赛手册</w:t>
      </w:r>
    </w:p>
    <w:p w:rsidR="00293502" w:rsidRDefault="00CD2A7B">
      <w:pPr>
        <w:widowControl/>
        <w:spacing w:line="56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一</w:t>
      </w:r>
      <w:r>
        <w:rPr>
          <w:rFonts w:ascii="仿宋" w:eastAsia="仿宋" w:hAnsi="仿宋" w:hint="eastAsia"/>
          <w:b/>
          <w:sz w:val="30"/>
          <w:szCs w:val="30"/>
        </w:rPr>
        <w:t>、</w:t>
      </w:r>
      <w:r>
        <w:rPr>
          <w:rFonts w:ascii="仿宋" w:eastAsia="仿宋" w:hAnsi="仿宋"/>
          <w:b/>
          <w:sz w:val="30"/>
          <w:szCs w:val="30"/>
        </w:rPr>
        <w:t>登录</w:t>
      </w:r>
    </w:p>
    <w:p w:rsidR="00293502" w:rsidRDefault="00CD2A7B">
      <w:pPr>
        <w:widowControl/>
        <w:numPr>
          <w:ilvl w:val="0"/>
          <w:numId w:val="1"/>
        </w:numPr>
        <w:spacing w:line="56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932180</wp:posOffset>
            </wp:positionH>
            <wp:positionV relativeFrom="paragraph">
              <wp:posOffset>2309495</wp:posOffset>
            </wp:positionV>
            <wp:extent cx="3491865" cy="1958975"/>
            <wp:effectExtent l="0" t="0" r="13335" b="3175"/>
            <wp:wrapTopAndBottom/>
            <wp:docPr id="12" name="图片 4" descr="C:\Users\LIUXIN\Desktop\微信图片_202104130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LIUXIN\Desktop\微信图片_202104130116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4403090</wp:posOffset>
            </wp:positionV>
            <wp:extent cx="2657475" cy="2657475"/>
            <wp:effectExtent l="0" t="0" r="9525" b="9525"/>
            <wp:wrapTopAndBottom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0"/>
          <w:szCs w:val="30"/>
        </w:rPr>
        <w:t>通过电脑或者手机浏览器打开党史知识挑战赛</w:t>
      </w:r>
      <w:r>
        <w:rPr>
          <w:rFonts w:ascii="仿宋" w:eastAsia="仿宋" w:hAnsi="仿宋" w:hint="eastAsia"/>
          <w:sz w:val="30"/>
          <w:szCs w:val="30"/>
        </w:rPr>
        <w:t>专题地址：（</w:t>
      </w:r>
      <w:hyperlink r:id="rId11" w:history="1">
        <w:r>
          <w:rPr>
            <w:rStyle w:val="a7"/>
            <w:rFonts w:ascii="仿宋" w:eastAsia="仿宋" w:hAnsi="仿宋"/>
            <w:sz w:val="30"/>
            <w:szCs w:val="30"/>
          </w:rPr>
          <w:t>http://zt.cjn.cn/zt2021/dszstzs</w:t>
        </w:r>
      </w:hyperlink>
      <w:r>
        <w:rPr>
          <w:rFonts w:ascii="仿宋" w:eastAsia="仿宋" w:hAnsi="仿宋" w:hint="eastAsia"/>
          <w:sz w:val="30"/>
          <w:szCs w:val="30"/>
        </w:rPr>
        <w:t>）</w:t>
      </w:r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或</w:t>
      </w:r>
      <w:r>
        <w:rPr>
          <w:rFonts w:ascii="仿宋" w:eastAsia="仿宋" w:hAnsi="仿宋" w:hint="eastAsia"/>
          <w:sz w:val="30"/>
          <w:szCs w:val="30"/>
        </w:rPr>
        <w:t>用手机</w:t>
      </w:r>
      <w:r>
        <w:rPr>
          <w:rFonts w:ascii="仿宋" w:eastAsia="仿宋" w:hAnsi="仿宋"/>
          <w:sz w:val="30"/>
          <w:szCs w:val="30"/>
        </w:rPr>
        <w:t>扫描二</w:t>
      </w:r>
      <w:proofErr w:type="gramStart"/>
      <w:r>
        <w:rPr>
          <w:rFonts w:ascii="仿宋" w:eastAsia="仿宋" w:hAnsi="仿宋"/>
          <w:sz w:val="30"/>
          <w:szCs w:val="30"/>
        </w:rPr>
        <w:t>维码</w:t>
      </w:r>
      <w:r>
        <w:rPr>
          <w:rFonts w:ascii="仿宋" w:eastAsia="仿宋" w:hAnsi="仿宋" w:hint="eastAsia"/>
          <w:sz w:val="30"/>
          <w:szCs w:val="30"/>
        </w:rPr>
        <w:t>进入</w:t>
      </w:r>
      <w:proofErr w:type="gramEnd"/>
      <w:r>
        <w:rPr>
          <w:rFonts w:ascii="仿宋" w:eastAsia="仿宋" w:hAnsi="仿宋" w:hint="eastAsia"/>
          <w:sz w:val="30"/>
          <w:szCs w:val="30"/>
        </w:rPr>
        <w:t>“学习强国”武汉学习平台党史知识挑战赛专题；</w:t>
      </w:r>
      <w:r>
        <w:rPr>
          <w:rFonts w:ascii="仿宋" w:eastAsia="仿宋" w:hAnsi="仿宋" w:hint="eastAsia"/>
          <w:sz w:val="30"/>
          <w:szCs w:val="30"/>
        </w:rPr>
        <w:t xml:space="preserve"> </w:t>
      </w:r>
    </w:p>
    <w:p w:rsidR="00293502" w:rsidRDefault="00CD2A7B">
      <w:pPr>
        <w:widowControl/>
        <w:numPr>
          <w:ilvl w:val="0"/>
          <w:numId w:val="1"/>
        </w:numPr>
        <w:spacing w:line="56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点击专题页面首页“参赛入口”按钮进入答题系统；</w:t>
      </w:r>
    </w:p>
    <w:tbl>
      <w:tblPr>
        <w:tblStyle w:val="a6"/>
        <w:tblW w:w="0" w:type="auto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9"/>
        <w:gridCol w:w="4261"/>
      </w:tblGrid>
      <w:tr w:rsidR="00293502">
        <w:trPr>
          <w:trHeight w:val="6726"/>
        </w:trPr>
        <w:tc>
          <w:tcPr>
            <w:tcW w:w="3819" w:type="dxa"/>
          </w:tcPr>
          <w:p w:rsidR="00293502" w:rsidRDefault="00CD2A7B">
            <w:pPr>
              <w:widowControl/>
              <w:spacing w:line="56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paragraph">
                    <wp:posOffset>114300</wp:posOffset>
                  </wp:positionV>
                  <wp:extent cx="2265680" cy="4027170"/>
                  <wp:effectExtent l="0" t="0" r="1270" b="11430"/>
                  <wp:wrapTopAndBottom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402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专题页面首页</w:t>
            </w:r>
          </w:p>
        </w:tc>
        <w:tc>
          <w:tcPr>
            <w:tcW w:w="4261" w:type="dxa"/>
          </w:tcPr>
          <w:p w:rsidR="00293502" w:rsidRDefault="00CD2A7B">
            <w:pPr>
              <w:widowControl/>
              <w:spacing w:line="56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104775</wp:posOffset>
                  </wp:positionV>
                  <wp:extent cx="2254250" cy="4029710"/>
                  <wp:effectExtent l="0" t="0" r="12700" b="8890"/>
                  <wp:wrapTopAndBottom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40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注册</w:t>
            </w:r>
            <w:r>
              <w:rPr>
                <w:rFonts w:ascii="仿宋" w:eastAsia="仿宋" w:hAnsi="仿宋" w:hint="eastAsia"/>
                <w:sz w:val="30"/>
                <w:szCs w:val="30"/>
              </w:rPr>
              <w:t>/</w:t>
            </w:r>
            <w:r>
              <w:rPr>
                <w:rFonts w:ascii="仿宋" w:eastAsia="仿宋" w:hAnsi="仿宋" w:hint="eastAsia"/>
                <w:sz w:val="30"/>
                <w:szCs w:val="30"/>
              </w:rPr>
              <w:t>登录页</w:t>
            </w:r>
          </w:p>
        </w:tc>
      </w:tr>
    </w:tbl>
    <w:p w:rsidR="00293502" w:rsidRDefault="00293502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293502" w:rsidRDefault="00CD2A7B">
      <w:pPr>
        <w:widowControl/>
        <w:numPr>
          <w:ilvl w:val="0"/>
          <w:numId w:val="1"/>
        </w:numPr>
        <w:spacing w:line="56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据实填写“手机”、“姓名”，选择“参赛类型”、填写“部门代码”，“代表系统”、“年龄”、“政治面貌”，获取并填写“验证码”，点击“登录”完成注册操作。</w:t>
      </w:r>
    </w:p>
    <w:p w:rsidR="00293502" w:rsidRDefault="00CD2A7B">
      <w:pPr>
        <w:widowControl/>
        <w:spacing w:line="56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第一次登录的同时答题系统将同时完成手机号码注册工作，第二次登录答题系统后无需再次输入以上信息。如需在同一台电脑或手机上使用其他手机号码登录答题系统，点击登录页面的“换人答题”按钮，</w:t>
      </w:r>
      <w:proofErr w:type="gramStart"/>
      <w:r>
        <w:rPr>
          <w:rFonts w:ascii="仿宋" w:eastAsia="仿宋" w:hAnsi="仿宋" w:hint="eastAsia"/>
          <w:sz w:val="30"/>
          <w:szCs w:val="30"/>
        </w:rPr>
        <w:t>登录页即可</w:t>
      </w:r>
      <w:proofErr w:type="gramEnd"/>
      <w:r>
        <w:rPr>
          <w:rFonts w:ascii="仿宋" w:eastAsia="仿宋" w:hAnsi="仿宋" w:hint="eastAsia"/>
          <w:sz w:val="30"/>
          <w:szCs w:val="30"/>
        </w:rPr>
        <w:t>恢复到允许输入和选择的状态。如放弃换人答题，则点击“下一步”即可进入“答题规则”页面。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93502">
        <w:tc>
          <w:tcPr>
            <w:tcW w:w="8522" w:type="dxa"/>
          </w:tcPr>
          <w:p w:rsidR="00293502" w:rsidRDefault="00CD2A7B">
            <w:pPr>
              <w:widowControl/>
              <w:spacing w:line="56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59055</wp:posOffset>
                  </wp:positionV>
                  <wp:extent cx="2260600" cy="4030345"/>
                  <wp:effectExtent l="0" t="0" r="6350" b="8255"/>
                  <wp:wrapTopAndBottom/>
                  <wp:docPr id="20" name="图片 17" descr="eea8d6ee9183ec68370b3c7b3b47d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 descr="eea8d6ee9183ec68370b3c7b3b47d2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保持登录状态的登录页</w:t>
            </w:r>
          </w:p>
        </w:tc>
      </w:tr>
    </w:tbl>
    <w:p w:rsidR="00293502" w:rsidRDefault="00CD2A7B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：参赛类型如选择“个人”，无需填写“部门代码”，期间产生的成绩均不计入任何单位总成绩；参赛类型已选择为“单位”的手机号码，不得再以“个人”类型参赛；因工作变动或输入错误，导致需要重新手机号码绑定的“部门代码”时，可与各区各部门赛事服务专员联系修改。</w:t>
      </w:r>
    </w:p>
    <w:p w:rsidR="00293502" w:rsidRDefault="00293502">
      <w:pPr>
        <w:widowControl/>
        <w:spacing w:line="560" w:lineRule="exact"/>
        <w:ind w:firstLineChars="200" w:firstLine="600"/>
        <w:rPr>
          <w:rFonts w:ascii="仿宋" w:eastAsia="仿宋" w:hAnsi="仿宋"/>
          <w:sz w:val="30"/>
          <w:szCs w:val="30"/>
        </w:rPr>
      </w:pPr>
    </w:p>
    <w:tbl>
      <w:tblPr>
        <w:tblStyle w:val="a6"/>
        <w:tblW w:w="0" w:type="auto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9"/>
        <w:gridCol w:w="4261"/>
      </w:tblGrid>
      <w:tr w:rsidR="00293502">
        <w:trPr>
          <w:trHeight w:val="6726"/>
        </w:trPr>
        <w:tc>
          <w:tcPr>
            <w:tcW w:w="3819" w:type="dxa"/>
          </w:tcPr>
          <w:p w:rsidR="00293502" w:rsidRDefault="00CD2A7B">
            <w:pPr>
              <w:widowControl/>
              <w:spacing w:line="56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79375</wp:posOffset>
                  </wp:positionV>
                  <wp:extent cx="2263140" cy="4027170"/>
                  <wp:effectExtent l="0" t="0" r="3810" b="11430"/>
                  <wp:wrapTopAndBottom/>
                  <wp:docPr id="2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402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以单位身份参赛</w:t>
            </w:r>
          </w:p>
        </w:tc>
        <w:tc>
          <w:tcPr>
            <w:tcW w:w="4261" w:type="dxa"/>
          </w:tcPr>
          <w:p w:rsidR="00293502" w:rsidRDefault="00CD2A7B">
            <w:pPr>
              <w:widowControl/>
              <w:spacing w:line="56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79375</wp:posOffset>
                  </wp:positionV>
                  <wp:extent cx="2265045" cy="4029075"/>
                  <wp:effectExtent l="0" t="0" r="1905" b="9525"/>
                  <wp:wrapTopAndBottom/>
                  <wp:docPr id="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以个人身份参赛</w:t>
            </w:r>
          </w:p>
        </w:tc>
      </w:tr>
    </w:tbl>
    <w:p w:rsidR="00293502" w:rsidRDefault="00293502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293502" w:rsidRDefault="00CD2A7B">
      <w:pPr>
        <w:widowControl/>
        <w:spacing w:line="56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二、答题</w:t>
      </w:r>
    </w:p>
    <w:p w:rsidR="00293502" w:rsidRDefault="00CD2A7B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参赛选手阅读完“答题规则”，点击“开始答题”进入答题页面；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93502">
        <w:tc>
          <w:tcPr>
            <w:tcW w:w="8522" w:type="dxa"/>
          </w:tcPr>
          <w:p w:rsidR="00293502" w:rsidRDefault="00CD2A7B">
            <w:pPr>
              <w:widowControl/>
              <w:spacing w:line="56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1409700</wp:posOffset>
                  </wp:positionH>
                  <wp:positionV relativeFrom="paragraph">
                    <wp:posOffset>143510</wp:posOffset>
                  </wp:positionV>
                  <wp:extent cx="2306320" cy="4102100"/>
                  <wp:effectExtent l="0" t="0" r="17780" b="12700"/>
                  <wp:wrapTopAndBottom/>
                  <wp:docPr id="2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答题规则页</w:t>
            </w:r>
          </w:p>
        </w:tc>
      </w:tr>
    </w:tbl>
    <w:p w:rsidR="00293502" w:rsidRDefault="00293502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293502" w:rsidRDefault="00CD2A7B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海选挑战赛阶段题型包括判断题、单选题和多选题。</w:t>
      </w:r>
      <w:proofErr w:type="gramStart"/>
      <w:r>
        <w:rPr>
          <w:rFonts w:ascii="仿宋" w:eastAsia="仿宋" w:hAnsi="仿宋" w:hint="eastAsia"/>
          <w:sz w:val="30"/>
          <w:szCs w:val="30"/>
        </w:rPr>
        <w:t>每次挑战</w:t>
      </w:r>
      <w:proofErr w:type="gramEnd"/>
      <w:r>
        <w:rPr>
          <w:rFonts w:ascii="仿宋" w:eastAsia="仿宋" w:hAnsi="仿宋" w:hint="eastAsia"/>
          <w:sz w:val="30"/>
          <w:szCs w:val="30"/>
        </w:rPr>
        <w:t>为</w:t>
      </w:r>
      <w:r>
        <w:rPr>
          <w:rFonts w:ascii="仿宋" w:eastAsia="仿宋" w:hAnsi="仿宋" w:hint="eastAsia"/>
          <w:sz w:val="30"/>
          <w:szCs w:val="30"/>
        </w:rPr>
        <w:t>2</w:t>
      </w:r>
      <w:r>
        <w:rPr>
          <w:rFonts w:ascii="仿宋" w:eastAsia="仿宋" w:hAnsi="仿宋"/>
          <w:sz w:val="30"/>
          <w:szCs w:val="30"/>
        </w:rPr>
        <w:t>0</w:t>
      </w:r>
      <w:r>
        <w:rPr>
          <w:rFonts w:ascii="仿宋" w:eastAsia="仿宋" w:hAnsi="仿宋"/>
          <w:sz w:val="30"/>
          <w:szCs w:val="30"/>
        </w:rPr>
        <w:t>题</w:t>
      </w:r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每题</w:t>
      </w:r>
      <w:r>
        <w:rPr>
          <w:rFonts w:ascii="仿宋" w:eastAsia="仿宋" w:hAnsi="仿宋" w:hint="eastAsia"/>
          <w:sz w:val="30"/>
          <w:szCs w:val="30"/>
        </w:rPr>
        <w:t>1</w:t>
      </w:r>
      <w:r>
        <w:rPr>
          <w:rFonts w:ascii="仿宋" w:eastAsia="仿宋" w:hAnsi="仿宋"/>
          <w:sz w:val="30"/>
          <w:szCs w:val="30"/>
        </w:rPr>
        <w:t>0</w:t>
      </w:r>
      <w:r>
        <w:rPr>
          <w:rFonts w:ascii="仿宋" w:eastAsia="仿宋" w:hAnsi="仿宋"/>
          <w:sz w:val="30"/>
          <w:szCs w:val="30"/>
        </w:rPr>
        <w:t>分</w:t>
      </w:r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每题答题时间</w:t>
      </w:r>
      <w:r>
        <w:rPr>
          <w:rFonts w:ascii="仿宋" w:eastAsia="仿宋" w:hAnsi="仿宋" w:hint="eastAsia"/>
          <w:sz w:val="30"/>
          <w:szCs w:val="30"/>
        </w:rPr>
        <w:t>2</w:t>
      </w:r>
      <w:r>
        <w:rPr>
          <w:rFonts w:ascii="仿宋" w:eastAsia="仿宋" w:hAnsi="仿宋"/>
          <w:sz w:val="30"/>
          <w:szCs w:val="30"/>
        </w:rPr>
        <w:t>0</w:t>
      </w:r>
      <w:r>
        <w:rPr>
          <w:rFonts w:ascii="仿宋" w:eastAsia="仿宋" w:hAnsi="仿宋"/>
          <w:sz w:val="30"/>
          <w:szCs w:val="30"/>
        </w:rPr>
        <w:t>秒</w:t>
      </w:r>
      <w:r>
        <w:rPr>
          <w:rFonts w:ascii="仿宋" w:eastAsia="仿宋" w:hAnsi="仿宋" w:hint="eastAsia"/>
          <w:sz w:val="30"/>
          <w:szCs w:val="30"/>
        </w:rPr>
        <w:t>。</w:t>
      </w:r>
      <w:r>
        <w:rPr>
          <w:rFonts w:ascii="仿宋" w:eastAsia="仿宋" w:hAnsi="仿宋"/>
          <w:sz w:val="30"/>
          <w:szCs w:val="30"/>
        </w:rPr>
        <w:t>选择选项</w:t>
      </w:r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点击</w:t>
      </w:r>
      <w:r>
        <w:rPr>
          <w:rFonts w:ascii="仿宋" w:eastAsia="仿宋" w:hAnsi="仿宋" w:hint="eastAsia"/>
          <w:sz w:val="30"/>
          <w:szCs w:val="30"/>
        </w:rPr>
        <w:t>“</w:t>
      </w:r>
      <w:r>
        <w:rPr>
          <w:rFonts w:ascii="仿宋" w:eastAsia="仿宋" w:hAnsi="仿宋"/>
          <w:sz w:val="30"/>
          <w:szCs w:val="30"/>
        </w:rPr>
        <w:t>提交</w:t>
      </w:r>
      <w:r>
        <w:rPr>
          <w:rFonts w:ascii="仿宋" w:eastAsia="仿宋" w:hAnsi="仿宋" w:hint="eastAsia"/>
          <w:sz w:val="30"/>
          <w:szCs w:val="30"/>
        </w:rPr>
        <w:t>”</w:t>
      </w:r>
      <w:proofErr w:type="gramStart"/>
      <w:r>
        <w:rPr>
          <w:rFonts w:ascii="仿宋" w:eastAsia="仿宋" w:hAnsi="仿宋"/>
          <w:sz w:val="30"/>
          <w:szCs w:val="30"/>
        </w:rPr>
        <w:t>完成单题作答</w:t>
      </w:r>
      <w:proofErr w:type="gramEnd"/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系统会提示回答正确或错误并提示正确答案</w:t>
      </w:r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提示</w:t>
      </w:r>
      <w:r>
        <w:rPr>
          <w:rFonts w:ascii="仿宋" w:eastAsia="仿宋" w:hAnsi="仿宋" w:hint="eastAsia"/>
          <w:sz w:val="30"/>
          <w:szCs w:val="30"/>
        </w:rPr>
        <w:t>2</w:t>
      </w:r>
      <w:r>
        <w:rPr>
          <w:rFonts w:ascii="仿宋" w:eastAsia="仿宋" w:hAnsi="仿宋" w:hint="eastAsia"/>
          <w:sz w:val="30"/>
          <w:szCs w:val="30"/>
        </w:rPr>
        <w:t>秒后进入下一题作答；</w:t>
      </w:r>
    </w:p>
    <w:p w:rsidR="00293502" w:rsidRDefault="00CD2A7B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293502">
        <w:tc>
          <w:tcPr>
            <w:tcW w:w="2840" w:type="dxa"/>
          </w:tcPr>
          <w:p w:rsidR="00293502" w:rsidRDefault="00CD2A7B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186055</wp:posOffset>
                  </wp:positionV>
                  <wp:extent cx="1610360" cy="2879725"/>
                  <wp:effectExtent l="0" t="0" r="8890" b="15875"/>
                  <wp:wrapTopAndBottom/>
                  <wp:docPr id="2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答题页面</w:t>
            </w:r>
          </w:p>
        </w:tc>
        <w:tc>
          <w:tcPr>
            <w:tcW w:w="2841" w:type="dxa"/>
          </w:tcPr>
          <w:p w:rsidR="00293502" w:rsidRDefault="00CD2A7B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paragraph">
                    <wp:posOffset>186055</wp:posOffset>
                  </wp:positionV>
                  <wp:extent cx="1619250" cy="2879725"/>
                  <wp:effectExtent l="0" t="0" r="0" b="15875"/>
                  <wp:wrapTopAndBottom/>
                  <wp:docPr id="2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回答错误提示</w:t>
            </w:r>
          </w:p>
        </w:tc>
        <w:tc>
          <w:tcPr>
            <w:tcW w:w="2841" w:type="dxa"/>
          </w:tcPr>
          <w:p w:rsidR="00293502" w:rsidRDefault="00CD2A7B">
            <w:pPr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186055</wp:posOffset>
                  </wp:positionV>
                  <wp:extent cx="1617980" cy="2879725"/>
                  <wp:effectExtent l="0" t="0" r="1270" b="15875"/>
                  <wp:wrapTopAndBottom/>
                  <wp:docPr id="2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回答正确提示</w:t>
            </w:r>
          </w:p>
        </w:tc>
      </w:tr>
    </w:tbl>
    <w:p w:rsidR="00293502" w:rsidRDefault="00293502">
      <w:pPr>
        <w:rPr>
          <w:rFonts w:ascii="仿宋" w:eastAsia="仿宋" w:hAnsi="仿宋"/>
          <w:b/>
          <w:sz w:val="30"/>
          <w:szCs w:val="30"/>
        </w:rPr>
      </w:pPr>
    </w:p>
    <w:p w:rsidR="00293502" w:rsidRDefault="00CD2A7B">
      <w:pPr>
        <w:widowControl/>
        <w:spacing w:line="56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三</w:t>
      </w:r>
      <w:r>
        <w:rPr>
          <w:rFonts w:ascii="仿宋" w:eastAsia="仿宋" w:hAnsi="仿宋" w:hint="eastAsia"/>
          <w:b/>
          <w:sz w:val="30"/>
          <w:szCs w:val="30"/>
        </w:rPr>
        <w:t>、</w:t>
      </w:r>
      <w:r>
        <w:rPr>
          <w:rFonts w:ascii="仿宋" w:eastAsia="仿宋" w:hAnsi="仿宋"/>
          <w:b/>
          <w:sz w:val="30"/>
          <w:szCs w:val="30"/>
        </w:rPr>
        <w:t>成绩查询</w:t>
      </w:r>
    </w:p>
    <w:p w:rsidR="00293502" w:rsidRDefault="00CD2A7B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</w:t>
      </w:r>
      <w:r>
        <w:rPr>
          <w:rFonts w:ascii="仿宋" w:eastAsia="仿宋" w:hAnsi="仿宋"/>
          <w:sz w:val="30"/>
          <w:szCs w:val="30"/>
        </w:rPr>
        <w:t>0</w:t>
      </w:r>
      <w:r>
        <w:rPr>
          <w:rFonts w:ascii="仿宋" w:eastAsia="仿宋" w:hAnsi="仿宋"/>
          <w:sz w:val="30"/>
          <w:szCs w:val="30"/>
        </w:rPr>
        <w:t>题作答完毕</w:t>
      </w:r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点击</w:t>
      </w:r>
      <w:r>
        <w:rPr>
          <w:rFonts w:ascii="仿宋" w:eastAsia="仿宋" w:hAnsi="仿宋" w:hint="eastAsia"/>
          <w:sz w:val="30"/>
          <w:szCs w:val="30"/>
        </w:rPr>
        <w:t>“</w:t>
      </w:r>
      <w:r>
        <w:rPr>
          <w:rFonts w:ascii="仿宋" w:eastAsia="仿宋" w:hAnsi="仿宋"/>
          <w:sz w:val="30"/>
          <w:szCs w:val="30"/>
        </w:rPr>
        <w:t>查看结果</w:t>
      </w:r>
      <w:r>
        <w:rPr>
          <w:rFonts w:ascii="仿宋" w:eastAsia="仿宋" w:hAnsi="仿宋" w:hint="eastAsia"/>
          <w:sz w:val="30"/>
          <w:szCs w:val="30"/>
        </w:rPr>
        <w:t>”</w:t>
      </w:r>
      <w:r>
        <w:rPr>
          <w:rFonts w:ascii="仿宋" w:eastAsia="仿宋" w:hAnsi="仿宋"/>
          <w:sz w:val="30"/>
          <w:szCs w:val="30"/>
        </w:rPr>
        <w:t>查看本次答题得分及用时情况</w:t>
      </w:r>
      <w:r>
        <w:rPr>
          <w:rFonts w:ascii="仿宋" w:eastAsia="仿宋" w:hAnsi="仿宋" w:hint="eastAsia"/>
          <w:sz w:val="30"/>
          <w:szCs w:val="30"/>
        </w:rPr>
        <w:t>；</w:t>
      </w:r>
    </w:p>
    <w:p w:rsidR="00293502" w:rsidRDefault="00CD2A7B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在“本轮作答得分”页面，点击“确认”查看个人总积分及个人总排名；参赛选手可在开始答题前点击“成绩查询”页面查询个人历史答题得分及总分数。点击“首页”按钮返回党史知识挑战赛专题首页。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2898"/>
        <w:gridCol w:w="2754"/>
      </w:tblGrid>
      <w:tr w:rsidR="00293502">
        <w:tc>
          <w:tcPr>
            <w:tcW w:w="2840" w:type="dxa"/>
          </w:tcPr>
          <w:p w:rsidR="00293502" w:rsidRDefault="00CD2A7B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1751965" cy="3101340"/>
                  <wp:effectExtent l="0" t="0" r="635" b="3810"/>
                  <wp:docPr id="2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31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答题结束页面</w:t>
            </w:r>
          </w:p>
        </w:tc>
        <w:tc>
          <w:tcPr>
            <w:tcW w:w="2841" w:type="dxa"/>
          </w:tcPr>
          <w:p w:rsidR="00293502" w:rsidRDefault="00CD2A7B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114300" distR="114300">
                  <wp:extent cx="1756410" cy="3124200"/>
                  <wp:effectExtent l="0" t="0" r="15240" b="0"/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本次作答得分页</w:t>
            </w:r>
          </w:p>
        </w:tc>
        <w:tc>
          <w:tcPr>
            <w:tcW w:w="2841" w:type="dxa"/>
          </w:tcPr>
          <w:p w:rsidR="00293502" w:rsidRDefault="00CD2A7B">
            <w:pPr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noProof/>
                <w:sz w:val="30"/>
                <w:szCs w:val="30"/>
              </w:rPr>
              <w:drawing>
                <wp:inline distT="0" distB="0" distL="114300" distR="114300">
                  <wp:extent cx="1665605" cy="3135630"/>
                  <wp:effectExtent l="0" t="0" r="10795" b="7620"/>
                  <wp:docPr id="30" name="图片 21" descr="9cdd807ad94ae60351bd758aea453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1" descr="9cdd807ad94ae60351bd758aea4531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t="10587" b="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313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hint="eastAsia"/>
                <w:sz w:val="30"/>
                <w:szCs w:val="30"/>
              </w:rPr>
              <w:t>个人总积分页</w:t>
            </w:r>
          </w:p>
        </w:tc>
      </w:tr>
    </w:tbl>
    <w:p w:rsidR="00293502" w:rsidRDefault="00293502">
      <w:pPr>
        <w:widowControl/>
        <w:spacing w:line="560" w:lineRule="exact"/>
        <w:jc w:val="left"/>
        <w:rPr>
          <w:rFonts w:ascii="仿宋" w:eastAsia="仿宋" w:hAnsi="仿宋"/>
          <w:sz w:val="30"/>
          <w:szCs w:val="30"/>
        </w:rPr>
      </w:pPr>
    </w:p>
    <w:p w:rsidR="00293502" w:rsidRDefault="00CD2A7B">
      <w:pPr>
        <w:widowControl/>
        <w:spacing w:line="56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注：参赛选手每日的前二次个人答题成绩计入个人总积分，当日第三次及以后的成绩不计入个人成绩；参赛过程中如</w:t>
      </w:r>
      <w:proofErr w:type="gramStart"/>
      <w:r>
        <w:rPr>
          <w:rFonts w:ascii="仿宋" w:eastAsia="仿宋" w:hAnsi="仿宋" w:hint="eastAsia"/>
          <w:sz w:val="30"/>
          <w:szCs w:val="30"/>
        </w:rPr>
        <w:t>遇卡顿</w:t>
      </w:r>
      <w:proofErr w:type="gramEnd"/>
      <w:r>
        <w:rPr>
          <w:rFonts w:ascii="仿宋" w:eastAsia="仿宋" w:hAnsi="仿宋" w:hint="eastAsia"/>
          <w:sz w:val="30"/>
          <w:szCs w:val="30"/>
        </w:rPr>
        <w:t>或系统未响应，请稍作等待，错峰答题。</w:t>
      </w:r>
    </w:p>
    <w:p w:rsidR="00293502" w:rsidRDefault="00293502">
      <w:pPr>
        <w:rPr>
          <w:rFonts w:ascii="仿宋" w:eastAsia="仿宋" w:hAnsi="仿宋"/>
          <w:b/>
          <w:sz w:val="30"/>
          <w:szCs w:val="30"/>
        </w:rPr>
      </w:pPr>
    </w:p>
    <w:sectPr w:rsidR="002935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A7B" w:rsidRDefault="00CD2A7B" w:rsidP="00AC252C">
      <w:r>
        <w:separator/>
      </w:r>
    </w:p>
  </w:endnote>
  <w:endnote w:type="continuationSeparator" w:id="0">
    <w:p w:rsidR="00CD2A7B" w:rsidRDefault="00CD2A7B" w:rsidP="00AC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A7B" w:rsidRDefault="00CD2A7B" w:rsidP="00AC252C">
      <w:r>
        <w:separator/>
      </w:r>
    </w:p>
  </w:footnote>
  <w:footnote w:type="continuationSeparator" w:id="0">
    <w:p w:rsidR="00CD2A7B" w:rsidRDefault="00CD2A7B" w:rsidP="00AC2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D2613"/>
    <w:multiLevelType w:val="singleLevel"/>
    <w:tmpl w:val="51ED2613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58"/>
    <w:rsid w:val="00033CC9"/>
    <w:rsid w:val="000E2FB0"/>
    <w:rsid w:val="000F6027"/>
    <w:rsid w:val="00134622"/>
    <w:rsid w:val="00151669"/>
    <w:rsid w:val="001A1B40"/>
    <w:rsid w:val="0028620F"/>
    <w:rsid w:val="00293502"/>
    <w:rsid w:val="00334668"/>
    <w:rsid w:val="00396361"/>
    <w:rsid w:val="00401CBA"/>
    <w:rsid w:val="00420B2E"/>
    <w:rsid w:val="00446192"/>
    <w:rsid w:val="004F27CC"/>
    <w:rsid w:val="00576E14"/>
    <w:rsid w:val="00587A97"/>
    <w:rsid w:val="00590056"/>
    <w:rsid w:val="005A1F49"/>
    <w:rsid w:val="005E214E"/>
    <w:rsid w:val="006275F7"/>
    <w:rsid w:val="006B64B4"/>
    <w:rsid w:val="007351A1"/>
    <w:rsid w:val="00755A26"/>
    <w:rsid w:val="00762044"/>
    <w:rsid w:val="007A300B"/>
    <w:rsid w:val="007C7A4F"/>
    <w:rsid w:val="00803C14"/>
    <w:rsid w:val="008442B1"/>
    <w:rsid w:val="00845DFD"/>
    <w:rsid w:val="00852381"/>
    <w:rsid w:val="00875A1B"/>
    <w:rsid w:val="008E2161"/>
    <w:rsid w:val="00900BBE"/>
    <w:rsid w:val="0093441C"/>
    <w:rsid w:val="009365D5"/>
    <w:rsid w:val="00962E58"/>
    <w:rsid w:val="009A0C4A"/>
    <w:rsid w:val="00AA2CE1"/>
    <w:rsid w:val="00AC252C"/>
    <w:rsid w:val="00AE01FF"/>
    <w:rsid w:val="00AF0A36"/>
    <w:rsid w:val="00AF1DF0"/>
    <w:rsid w:val="00AF3DEE"/>
    <w:rsid w:val="00B250B8"/>
    <w:rsid w:val="00B30AA0"/>
    <w:rsid w:val="00CD2A7B"/>
    <w:rsid w:val="00CF11CD"/>
    <w:rsid w:val="00D0619B"/>
    <w:rsid w:val="00D4205B"/>
    <w:rsid w:val="00D82138"/>
    <w:rsid w:val="00DC5CE4"/>
    <w:rsid w:val="00DE6610"/>
    <w:rsid w:val="00E63802"/>
    <w:rsid w:val="00E74C9C"/>
    <w:rsid w:val="00E7510D"/>
    <w:rsid w:val="00ED702A"/>
    <w:rsid w:val="00F0262F"/>
    <w:rsid w:val="00F71F59"/>
    <w:rsid w:val="00FF1CB7"/>
    <w:rsid w:val="13D84AB0"/>
    <w:rsid w:val="1CA83AB3"/>
    <w:rsid w:val="2396419B"/>
    <w:rsid w:val="323526E4"/>
    <w:rsid w:val="33F324BA"/>
    <w:rsid w:val="361B4AF3"/>
    <w:rsid w:val="4A854681"/>
    <w:rsid w:val="4AB37858"/>
    <w:rsid w:val="4CFA6D33"/>
    <w:rsid w:val="5DBC2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t.cjn.cn/zt2021/dszstzs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149</Words>
  <Characters>852</Characters>
  <Application>Microsoft Office Word</Application>
  <DocSecurity>0</DocSecurity>
  <Lines>7</Lines>
  <Paragraphs>1</Paragraphs>
  <ScaleCrop>false</ScaleCrop>
  <Company>admin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LIUXIN</dc:creator>
  <cp:lastModifiedBy>YXM</cp:lastModifiedBy>
  <cp:revision>40</cp:revision>
  <dcterms:created xsi:type="dcterms:W3CDTF">2021-04-12T11:04:00Z</dcterms:created>
  <dcterms:modified xsi:type="dcterms:W3CDTF">2021-04-14T08:13:00Z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CBC3CA1063D34266B947BA8E5C5DBEC3</vt:lpwstr>
  </property>
</Properties>
</file>