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6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2021年4</w:t>
      </w:r>
      <w:r>
        <w:rPr>
          <w:rFonts w:hint="eastAsia"/>
          <w:sz w:val="28"/>
          <w:szCs w:val="28"/>
        </w:rPr>
        <w:t>月主题党日</w:t>
      </w:r>
      <w:r>
        <w:rPr>
          <w:rFonts w:hint="eastAsia"/>
          <w:sz w:val="28"/>
          <w:szCs w:val="28"/>
          <w:lang w:val="en-US" w:eastAsia="zh-CN"/>
        </w:rPr>
        <w:t>流程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1、各支部党员签到并交纳党费。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2、由各支部书记通报党员到会、本月党费缴纳情况，并发放党员手册。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3、全体起立，奏国歌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、重温入党誓词。</w:t>
      </w:r>
      <w:r>
        <w:rPr>
          <w:rFonts w:hint="eastAsia"/>
          <w:sz w:val="28"/>
          <w:szCs w:val="28"/>
          <w:lang w:val="en-US" w:eastAsia="zh-CN"/>
        </w:rPr>
        <w:t>领誓人：连线流动支部书记领誓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、诵读《中国共产党章程》部分章节。</w:t>
      </w:r>
      <w:r>
        <w:rPr>
          <w:rFonts w:hint="eastAsia"/>
          <w:sz w:val="28"/>
          <w:szCs w:val="28"/>
          <w:lang w:val="en-US" w:eastAsia="zh-CN"/>
        </w:rPr>
        <w:t>第一章节。领读人：智阳支部支委委员：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学习内容：1.深入学习贯彻全国两会精神 2.深入学习贯彻习近平总书记近期重要讲话精神 3. 认真学习贯彻全国基层党建工作重点任务推进会精神和全省、全市组织部长会议精神。4.认真学习贯彻全区党史学习教育动员大会精神。5.开展“党员不能信仰宗教”专题学习。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</w:t>
      </w:r>
      <w:r>
        <w:rPr>
          <w:rFonts w:hint="eastAsia"/>
          <w:sz w:val="28"/>
          <w:szCs w:val="28"/>
        </w:rPr>
        <w:t>现场学习</w:t>
      </w:r>
      <w:r>
        <w:rPr>
          <w:rFonts w:hint="eastAsia"/>
          <w:sz w:val="28"/>
          <w:szCs w:val="28"/>
          <w:lang w:val="en-US" w:eastAsia="zh-CN"/>
        </w:rPr>
        <w:t>视频：栗战书同志在十三届全国人大四次会议闭幕式上的讲话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2）现场领学内容：习近平主持中央政治局第二十八次集体学习上的讲话；领学人：同志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7、视频连线线上学习的流动支部党员同志，共同参加主题党日活动。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8、请全体党员打开学习强国APP, 上传学习积分至党建群。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9、请各支部回收党员手册，请通知未参会党员补上此次活动记录。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10、全体起立，奏国际歌。</w:t>
      </w:r>
    </w:p>
    <w:p>
      <w:pPr>
        <w:ind w:firstLine="4480" w:firstLineChars="16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02DE8"/>
    <w:rsid w:val="0EC037A8"/>
    <w:rsid w:val="24002DE8"/>
    <w:rsid w:val="467D27AF"/>
    <w:rsid w:val="4C076F20"/>
    <w:rsid w:val="71155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DELL</dc:creator>
  <cp:lastModifiedBy>DELL</cp:lastModifiedBy>
  <dcterms:modified xsi:type="dcterms:W3CDTF">2021-04-21T04:59:38Z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71E3BF712D3544E6915C598B2C329A0C</vt:lpwstr>
  </property>
</Properties>
</file>